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6D" w:rsidRDefault="005B0F6D" w:rsidP="005B0F6D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i w sprawie swobodnego przepływu takich danych informuję, że</w:t>
      </w:r>
      <w:r>
        <w:rPr>
          <w:i/>
          <w:iCs/>
          <w:sz w:val="22"/>
          <w:szCs w:val="22"/>
        </w:rPr>
        <w:t xml:space="preserve">: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1. administratorem Pani/Pana danych osobowych jest Przedszkole Samorzą</w:t>
      </w:r>
      <w:r>
        <w:rPr>
          <w:sz w:val="22"/>
          <w:szCs w:val="22"/>
        </w:rPr>
        <w:t xml:space="preserve">dowe nr </w:t>
      </w:r>
      <w:r>
        <w:rPr>
          <w:sz w:val="22"/>
          <w:szCs w:val="22"/>
        </w:rPr>
        <w:t xml:space="preserve">4 </w:t>
      </w:r>
      <w:r>
        <w:rPr>
          <w:sz w:val="22"/>
          <w:szCs w:val="22"/>
        </w:rPr>
        <w:t>im. Wandy Chotomskiej w Kielcach ul. Kujawska 21, 25-342</w:t>
      </w:r>
      <w:r>
        <w:rPr>
          <w:sz w:val="22"/>
          <w:szCs w:val="22"/>
        </w:rPr>
        <w:t xml:space="preserve"> Kielce. Kontakt z administratorem możliwy jest: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a. listownie: na adres podany wyżej,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b. za pośrednictwe</w:t>
      </w:r>
      <w:r>
        <w:rPr>
          <w:sz w:val="22"/>
          <w:szCs w:val="22"/>
        </w:rPr>
        <w:t>m maila: sekretariat@ps</w:t>
      </w:r>
      <w:r>
        <w:rPr>
          <w:sz w:val="22"/>
          <w:szCs w:val="22"/>
        </w:rPr>
        <w:t xml:space="preserve">4.kielce.eu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c. telefonicznie: (41) 367 65 0</w:t>
      </w:r>
      <w:r>
        <w:rPr>
          <w:sz w:val="22"/>
          <w:szCs w:val="22"/>
        </w:rPr>
        <w:t xml:space="preserve">8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2. kontakt z Inspektorem ochrony danych dla Przedszkole Samorzą</w:t>
      </w:r>
      <w:r>
        <w:rPr>
          <w:sz w:val="22"/>
          <w:szCs w:val="22"/>
        </w:rPr>
        <w:t xml:space="preserve">dowe nr </w:t>
      </w:r>
      <w:r>
        <w:rPr>
          <w:sz w:val="22"/>
          <w:szCs w:val="22"/>
        </w:rPr>
        <w:t>4 w Kielcach możliwy jest za poś</w:t>
      </w:r>
      <w:r>
        <w:rPr>
          <w:sz w:val="22"/>
          <w:szCs w:val="22"/>
        </w:rPr>
        <w:t>rednictwem maila: ps</w:t>
      </w:r>
      <w:bookmarkStart w:id="0" w:name="_GoBack"/>
      <w:bookmarkEnd w:id="0"/>
      <w:r>
        <w:rPr>
          <w:sz w:val="22"/>
          <w:szCs w:val="22"/>
        </w:rPr>
        <w:t xml:space="preserve">4@iod.kielce.edu.pl,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3. Pani/Pana dane osobowe oraz dane osobowe dziecka przetwarzane będą w celu realizacji przez administratora obowiązków opiekuńczo wychowawczych i edukacyjnych oraz rekrutacji kandydatów na wychowanków. Wizerunek do celów budowania dobrej reputacji administratora w przestrzeni publicznej i w mediach. Na podstawie: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a. Rozporządzenia parlamentu europejskiego i rady (UE) 2016/679 z dnia 27 kwietnia 2016 r.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Art. 6 pkt 1 lit. c - niezbędne do wypełnienia obowiązku prawnego ciążącego na administratorze.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Art. 6 pkt 1 lit. a – zgoda na przetwarzanie danych w związku z rekrutacja, zgody na publikacje wizerunku,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b. Ustawy – Prawo oświatowe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c. Ustawy o systemie oświaty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d. Statutu Przedszkola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4. odbiorcami Pani/Pana danych osobowych oraz dziecka są: Urząd miasta Kielce, Świętokrzyskie Kuratorium Oświaty, Miejski Ośrodek Pomocy Rodzinie w Kielcach, Miejski Zespół Poradni Psychologiczno-Pedagogicznych w Kielcach, Szkoły Podstawowe z obwodu dziecka, system informacji oświatowej - SIO, firmy ubezpieczeniowe,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5. administrator nie przekazuje danych do państwa trzeciego lub organizacji międzynarodowej;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6. Pani/Pana dane osobowe oraz dziecka przechowywane będą przez okres: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a. 50 lat - ewidencja dzieci podlegających obowiązkowi przedszkolnemu,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b. 25 lat - dokumentacja wypadków zdrowotnych, gazetka przedszkolna, kroniki i monografie,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c. 20 lat - dokumentacja medyczną dzieci,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d. 10 lat - opinie i badania, dokumentowanie poradnictwa psychologa, pedagoga, logopedy, opinie, informacje o dzieciach sporządzone przez nauczycieli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e. 5 lat – dzienniki zajęć, dokumenty rekrutacyjne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f. w pozostałych przypadkach do ustania przyczyn biznesowych oraz do momentu odwołania zgody,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7. ma Pani/Pan prawo do dostępu do danych osobowych, do ich sprostowania, usunięcia lub ograniczenia przetwarzania, prawo do wniesienia sprzeciwu wobec przetwarzania, prawo do przenoszenia danych, prawo do cofnięcia zgody w dowolnym momencie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8. ma Pan/Pani prawo wniesienia skargi do organu nadzorczego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9. podanie danych osobowych w zakresie wymaganym dla realizacji usług edukacyjnych lub zawartych umów jest obowiązkowe, ich nie podanie może skutkować nie przyjęciem do szkoły, nie zawarciem lub rozwiązaniem umów. W pozostałym zakresie jest dobrowolne </w:t>
      </w:r>
    </w:p>
    <w:p w:rsidR="005B0F6D" w:rsidRDefault="005B0F6D" w:rsidP="005B0F6D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10. Pana/Pani dane nie będą poddane zautomatyzowanym podejmowaniu decyzji (profilowaniu) </w:t>
      </w:r>
    </w:p>
    <w:p w:rsidR="005B0F6D" w:rsidRDefault="005B0F6D" w:rsidP="005B0F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w przypadku zmiany celu przetwarzania administrator przekaże Pani/Panu odpowiednią informację. </w:t>
      </w:r>
    </w:p>
    <w:p w:rsidR="001C7BFD" w:rsidRDefault="001C7BFD"/>
    <w:sectPr w:rsidR="001C7BFD" w:rsidSect="00376B83">
      <w:pgSz w:w="11906" w:h="17338"/>
      <w:pgMar w:top="1845" w:right="826" w:bottom="1439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6D"/>
    <w:rsid w:val="001C7BFD"/>
    <w:rsid w:val="005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0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0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2021-08-30T13:37:00Z</dcterms:created>
  <dcterms:modified xsi:type="dcterms:W3CDTF">2021-08-30T13:40:00Z</dcterms:modified>
</cp:coreProperties>
</file>